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28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Филология, әдебиеттану және әлем тілдері факультеті</w:t>
      </w:r>
    </w:p>
    <w:p w:rsidR="00532878" w:rsidRPr="00073EDA" w:rsidRDefault="00893FAC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 Байтұрсынұлы атындағы </w:t>
      </w:r>
      <w:r w:rsidR="00532878" w:rsidRPr="00073EDA"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8431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 СӨЗЖАСАМ УӘЖДІЛІГІ</w:t>
      </w:r>
      <w:r w:rsidRPr="00073EDA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073EDA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2878" w:rsidRPr="003A3400" w:rsidRDefault="00532878" w:rsidP="0053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Берілетін жоғарғы балл – </w:t>
      </w:r>
      <w:r w:rsidR="0084315B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bookmarkStart w:id="0" w:name="_GoBack"/>
      <w:bookmarkEnd w:id="0"/>
    </w:p>
    <w:p w:rsidR="00532878" w:rsidRPr="00532878" w:rsidRDefault="00532878" w:rsidP="00981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18BA" w:rsidRDefault="003A3400" w:rsidP="003A3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3400">
        <w:rPr>
          <w:rFonts w:ascii="Times New Roman" w:hAnsi="Times New Roman" w:cs="Times New Roman"/>
          <w:b/>
          <w:caps/>
          <w:sz w:val="24"/>
          <w:szCs w:val="24"/>
          <w:lang w:val="kk-KZ"/>
        </w:rPr>
        <w:t>Студенттің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818BA" w:rsidRPr="003A3400">
        <w:rPr>
          <w:rFonts w:ascii="Times New Roman" w:hAnsi="Times New Roman" w:cs="Times New Roman"/>
          <w:b/>
          <w:sz w:val="24"/>
          <w:szCs w:val="24"/>
          <w:lang w:val="kk-KZ"/>
        </w:rPr>
        <w:t>ӨЗІНДІК ЖҰМЫС ТАҚЫРЫПТАРЫ</w:t>
      </w:r>
    </w:p>
    <w:p w:rsidR="0084315B" w:rsidRPr="003A3400" w:rsidRDefault="0084315B" w:rsidP="003A3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жүйесінің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негізгі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ұғымдары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Сөзжасамдық мағына, сөзжасамдық қалып, тәсіл, сөзжасамдық тип, сөзжасамдық тізбек, сөзжасамның негізділігі, сөзжасамның жүйелілік сипаты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мен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атау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теориясы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3A3400" w:rsidRPr="00893FAC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Ұғым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gram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ой, 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атау</w:t>
      </w:r>
      <w:proofErr w:type="spellEnd"/>
      <w:proofErr w:type="gram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таңба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арасындағы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байланыс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3A3400" w:rsidRPr="00893FAC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893FA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93FAC">
        <w:rPr>
          <w:rFonts w:ascii="Times New Roman" w:hAnsi="Times New Roman" w:cs="Times New Roman"/>
          <w:sz w:val="24"/>
          <w:szCs w:val="24"/>
          <w:lang w:eastAsia="ko-KR"/>
        </w:rPr>
        <w:t>Сөзжасамның</w:t>
      </w:r>
      <w:proofErr w:type="spellEnd"/>
      <w:r w:rsidRPr="00893FA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93FAC">
        <w:rPr>
          <w:rFonts w:ascii="Times New Roman" w:hAnsi="Times New Roman" w:cs="Times New Roman"/>
          <w:sz w:val="24"/>
          <w:szCs w:val="24"/>
          <w:lang w:eastAsia="ko-KR"/>
        </w:rPr>
        <w:t>объективтілігі</w:t>
      </w:r>
      <w:proofErr w:type="spellEnd"/>
      <w:r w:rsidRPr="00893FA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893FAC">
        <w:rPr>
          <w:rFonts w:ascii="Times New Roman" w:hAnsi="Times New Roman" w:cs="Times New Roman"/>
          <w:sz w:val="24"/>
          <w:szCs w:val="24"/>
          <w:lang w:eastAsia="ko-KR"/>
        </w:rPr>
        <w:t>субьективтілігі</w:t>
      </w:r>
      <w:proofErr w:type="spellEnd"/>
      <w:r w:rsidRPr="00893FA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893FAC">
        <w:rPr>
          <w:rFonts w:ascii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Pr="00893FAC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</w:p>
    <w:p w:rsidR="003A3400" w:rsidRPr="003A3400" w:rsidRDefault="003A3400" w:rsidP="003A3400">
      <w:pPr>
        <w:numPr>
          <w:ilvl w:val="0"/>
          <w:numId w:val="1"/>
        </w:numPr>
        <w:tabs>
          <w:tab w:val="clear" w:pos="1110"/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val="en-US" w:eastAsia="ko-KR"/>
        </w:rPr>
        <w:t>Сөзжасам</w:t>
      </w:r>
      <w:proofErr w:type="spellEnd"/>
      <w:r w:rsidR="0084315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="0084315B">
        <w:rPr>
          <w:rFonts w:ascii="Times New Roman" w:hAnsi="Times New Roman" w:cs="Times New Roman"/>
          <w:sz w:val="24"/>
          <w:szCs w:val="24"/>
          <w:lang w:val="en-US" w:eastAsia="ko-KR"/>
        </w:rPr>
        <w:t>және</w:t>
      </w:r>
      <w:proofErr w:type="spellEnd"/>
      <w:r w:rsidR="0084315B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spellStart"/>
      <w:r w:rsidR="0084315B">
        <w:rPr>
          <w:rFonts w:ascii="Times New Roman" w:hAnsi="Times New Roman" w:cs="Times New Roman"/>
          <w:sz w:val="24"/>
          <w:szCs w:val="24"/>
          <w:lang w:val="en-US" w:eastAsia="ko-KR"/>
        </w:rPr>
        <w:t>уәждеме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9818BA" w:rsidRPr="003A3400" w:rsidRDefault="009818BA" w:rsidP="003A34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84315B">
        <w:rPr>
          <w:rFonts w:ascii="Times New Roman" w:hAnsi="Times New Roman" w:cs="Times New Roman"/>
          <w:b/>
          <w:sz w:val="24"/>
          <w:szCs w:val="24"/>
          <w:lang w:val="kk-KZ" w:eastAsia="ko-KR"/>
        </w:rPr>
        <w:t>НЕГІЗГІ ӘДЕБИЕТТЕР</w:t>
      </w:r>
    </w:p>
    <w:p w:rsidR="0084315B" w:rsidRPr="0084315B" w:rsidRDefault="0084315B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val="kk-KZ" w:eastAsia="ko-KR"/>
        </w:rPr>
        <w:t>Оралбаева Н. Қазақ тілінің сөзжасам жүйесі. – Алматы, 2002.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kk-KZ"/>
        </w:rPr>
        <w:t xml:space="preserve">Салқынбай А.Б. Тарихи сөзжасам.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Семантикалық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аспект. –Алматы,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Қазақ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университеті,1999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сөзжасам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жүйесі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.- </w:t>
      </w: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Алматы: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1989.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ҚОСЫМША ӘДЕБИЕТТЕР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Байтұрсынов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А.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тағылымы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1994.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>Ганиев Ф.А. Образование сложных слов в татарском языке. –М.,1982.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>Ганиев Ф.А. Суффиксальное словообразование в современном татарском литературном языке.  – Казань, 1974.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Жұбанов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Қ.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жөніндегі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зерттеулер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1999.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Жаналина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Л.К. Номинация как речевой деятельности. ДД. –Алматы, 1994.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Жаналина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Л.К. Сопоставительное словообразование русского и казахского языков. – Алматы, 1998.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Қалиев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Ғ.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говорларындағы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диалектілік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тудыру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. -Алматы,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</w:rPr>
        <w:t xml:space="preserve">, 1985. 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Қасым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күрделі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Уәждеме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аталым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proofErr w:type="gram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 2001</w:t>
      </w:r>
      <w:proofErr w:type="gram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Ибатов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Ә.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туынды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- Алматы.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1988.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Исаев С.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сөздердің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грамматикалық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сипаты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. – Алматы, “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Рауан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”, 1998.</w:t>
      </w:r>
    </w:p>
    <w:p w:rsidR="003A3400" w:rsidRPr="003A3400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Бейсембайқызы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З.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Сөзжасам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пәнін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модуль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бойынша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оқыту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Рауан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>, 2000.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Есімсейітов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сөзжасамдық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3A3400">
        <w:rPr>
          <w:rFonts w:ascii="Times New Roman" w:hAnsi="Times New Roman" w:cs="Times New Roman"/>
          <w:sz w:val="24"/>
          <w:szCs w:val="24"/>
          <w:lang w:eastAsia="ko-KR"/>
        </w:rPr>
        <w:t>тізбек</w:t>
      </w:r>
      <w:proofErr w:type="spellEnd"/>
      <w:r w:rsidRPr="003A3400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 w:rsidRPr="00D33C02">
        <w:rPr>
          <w:rFonts w:ascii="Times New Roman" w:hAnsi="Times New Roman" w:cs="Times New Roman"/>
          <w:sz w:val="24"/>
          <w:szCs w:val="24"/>
          <w:lang w:eastAsia="ko-KR"/>
        </w:rPr>
        <w:t>АКД, -Алматы, 2002.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Земская Е.А. Словообразования как деятельность. –М., 1992. </w:t>
      </w:r>
    </w:p>
    <w:p w:rsidR="003A3400" w:rsidRPr="00D33C02" w:rsidRDefault="003A3400" w:rsidP="003A340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Кубрякова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Е.С. Теория номинация и словообразования. / Языковая номинация. – М., 1977.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proofErr w:type="spellStart"/>
      <w:r w:rsidRPr="00D33C02">
        <w:rPr>
          <w:rFonts w:ascii="Times New Roman" w:hAnsi="Times New Roman"/>
          <w:szCs w:val="24"/>
          <w:lang w:val="ru-RU"/>
        </w:rPr>
        <w:t>Құрманәлиев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К.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Қазақ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тіліндегі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сөзжасамдық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ұя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проблемаларының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ғылыми-теориялық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негіздері</w:t>
      </w:r>
      <w:proofErr w:type="spellEnd"/>
      <w:r w:rsidRPr="00D33C02">
        <w:rPr>
          <w:rFonts w:ascii="Times New Roman" w:hAnsi="Times New Roman"/>
          <w:szCs w:val="24"/>
          <w:lang w:val="ru-RU"/>
        </w:rPr>
        <w:t>. – Алматы, 2002.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Қасым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Күрделі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зат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есімдер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1999.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kk-KZ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Оразов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М.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Етістік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. –Алматы,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Санат</w:t>
      </w:r>
      <w:proofErr w:type="spellEnd"/>
      <w:r w:rsidRPr="00D33C02">
        <w:rPr>
          <w:rFonts w:ascii="Times New Roman" w:hAnsi="Times New Roman"/>
          <w:szCs w:val="24"/>
          <w:lang w:val="ru-RU"/>
        </w:rPr>
        <w:t>, 2001.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Орузбаева Б.О. Словообразование в киргизском языке. –Фрунзе, 1964. </w:t>
      </w:r>
    </w:p>
    <w:p w:rsidR="003A3400" w:rsidRPr="00D33C02" w:rsidRDefault="003A3400" w:rsidP="003A3400">
      <w:pPr>
        <w:pStyle w:val="2"/>
        <w:ind w:firstLine="709"/>
        <w:rPr>
          <w:rFonts w:ascii="Times New Roman" w:hAnsi="Times New Roman"/>
          <w:szCs w:val="24"/>
          <w:lang w:val="ru-RU"/>
        </w:rPr>
      </w:pPr>
      <w:r w:rsidRPr="00D33C0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D33C02">
        <w:rPr>
          <w:rFonts w:ascii="Times New Roman" w:hAnsi="Times New Roman"/>
          <w:szCs w:val="24"/>
          <w:lang w:val="ru-RU"/>
        </w:rPr>
        <w:t>Севортян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Э.В. Аффиксы  </w:t>
      </w:r>
      <w:proofErr w:type="spellStart"/>
      <w:r w:rsidRPr="00D33C02">
        <w:rPr>
          <w:rFonts w:ascii="Times New Roman" w:hAnsi="Times New Roman"/>
          <w:szCs w:val="24"/>
          <w:lang w:val="ru-RU"/>
        </w:rPr>
        <w:t>глаголообразования</w:t>
      </w:r>
      <w:proofErr w:type="spellEnd"/>
      <w:r w:rsidRPr="00D33C02">
        <w:rPr>
          <w:rFonts w:ascii="Times New Roman" w:hAnsi="Times New Roman"/>
          <w:szCs w:val="24"/>
          <w:lang w:val="ru-RU"/>
        </w:rPr>
        <w:t xml:space="preserve"> азербайджанском языке. –М., 1962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Севортян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Э.В. Аффиксы именного словообразование в современном азербайджанском языке. –М., 1966.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Салқынбай А.Б.,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Абақан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Е.М.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Лингвистикалық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түсіндірме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сөздік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Сөздік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, 1998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Тихонов А.Н.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Словобразовательный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словарь русского языка. –М., 1990.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Томанов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М.Т.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тілінің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грамматикасы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 Алматы, 1987.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Томанов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М.Т.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тарихы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туралы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зерттеулер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2002.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Тоққожаева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О.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сөзжасамдық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ұялар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сөздігі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. –Алматы, 1996.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Улуханов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И.С. Словообразовательная семантика в русском языке. –М., 1977.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Хабичев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М.А. Именное словообразование и формообразование в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куманских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языках. – М., 1989.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М., 1958.  </w:t>
      </w:r>
    </w:p>
    <w:p w:rsidR="003A3400" w:rsidRPr="00D33C02" w:rsidRDefault="003A3400" w:rsidP="003A3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Ысқақов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А.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Қазіргі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тілі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r w:rsidRPr="00D33C02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D33C02">
        <w:rPr>
          <w:rFonts w:ascii="Times New Roman" w:hAnsi="Times New Roman" w:cs="Times New Roman"/>
          <w:sz w:val="24"/>
          <w:szCs w:val="24"/>
          <w:lang w:eastAsia="ko-KR"/>
        </w:rPr>
        <w:t>, 1974.</w:t>
      </w:r>
    </w:p>
    <w:p w:rsidR="00A96511" w:rsidRPr="009818BA" w:rsidRDefault="003A3400" w:rsidP="003A34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3C02">
        <w:rPr>
          <w:rFonts w:ascii="Times New Roman" w:hAnsi="Times New Roman" w:cs="Times New Roman"/>
          <w:sz w:val="24"/>
          <w:szCs w:val="24"/>
        </w:rPr>
        <w:t>Юлдашев А.А. Система словообразования и спряжения глагола в башкирском языке. – М., Наука, 1958.</w:t>
      </w:r>
    </w:p>
    <w:sectPr w:rsidR="00A96511" w:rsidRPr="0098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72368"/>
    <w:multiLevelType w:val="singleLevel"/>
    <w:tmpl w:val="1B0AA91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A8"/>
    <w:rsid w:val="003A3400"/>
    <w:rsid w:val="00532878"/>
    <w:rsid w:val="00765D42"/>
    <w:rsid w:val="0084315B"/>
    <w:rsid w:val="00893FAC"/>
    <w:rsid w:val="009818BA"/>
    <w:rsid w:val="00A96511"/>
    <w:rsid w:val="00C1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397D2-1E83-4A2A-98D2-B939B47C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A3400"/>
    <w:pPr>
      <w:spacing w:after="0" w:line="240" w:lineRule="auto"/>
      <w:ind w:firstLine="851"/>
      <w:jc w:val="both"/>
    </w:pPr>
    <w:rPr>
      <w:rFonts w:ascii="Times Kaz" w:eastAsia="Times New Roman" w:hAnsi="Times Kaz" w:cs="Times New Roman"/>
      <w:sz w:val="24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rsid w:val="003A3400"/>
    <w:rPr>
      <w:rFonts w:ascii="Times Kaz" w:eastAsia="Times New Roman" w:hAnsi="Times Kaz" w:cs="Times New Roman"/>
      <w:sz w:val="24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Учетная запись Майкрософт</cp:lastModifiedBy>
  <cp:revision>6</cp:revision>
  <dcterms:created xsi:type="dcterms:W3CDTF">2014-12-25T19:57:00Z</dcterms:created>
  <dcterms:modified xsi:type="dcterms:W3CDTF">2023-01-12T05:21:00Z</dcterms:modified>
</cp:coreProperties>
</file>